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0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ind w:firstLine="285"/>
        <w:jc w:val="center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CHAMADA PÚBLICA DE SELEÇÃO Nº 02/2026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highlight w:val="yellow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SELEÇÃO PARA COMPOSIÇÃO DE BANCO DE ARTICULADORES REGIONAIS DO MAIS INFÂNCIA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0" w:line="552" w:lineRule="auto"/>
        <w:ind w:left="1782" w:right="1624" w:firstLine="790"/>
        <w:jc w:val="left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ANEXO VII – Roteiro para o Currículo Vitae </w:t>
      </w:r>
    </w:p>
    <w:p w:rsidR="00000000" w:rsidDel="00000000" w:rsidP="00000000" w:rsidRDefault="00000000" w:rsidRPr="00000000" w14:paraId="00000006">
      <w:pPr>
        <w:keepNext w:val="1"/>
        <w:keepLines w:val="1"/>
        <w:widowControl w:val="1"/>
        <w:spacing w:after="5" w:line="276" w:lineRule="auto"/>
        <w:ind w:left="-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widowControl w:val="1"/>
        <w:spacing w:after="5" w:line="276" w:lineRule="auto"/>
        <w:ind w:left="-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5" w:line="276" w:lineRule="auto"/>
        <w:ind w:left="-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Nome do candidato(a):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Estado Civil:</w:t>
      </w:r>
    </w:p>
    <w:p w:rsidR="00000000" w:rsidDel="00000000" w:rsidP="00000000" w:rsidRDefault="00000000" w:rsidRPr="00000000" w14:paraId="0000000A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Nacionalidade:</w:t>
      </w:r>
    </w:p>
    <w:p w:rsidR="00000000" w:rsidDel="00000000" w:rsidP="00000000" w:rsidRDefault="00000000" w:rsidRPr="00000000" w14:paraId="0000000B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Data de Nascimento:</w:t>
        <w:br w:type="textWrapping"/>
        <w:t xml:space="preserve">Endereço:</w:t>
        <w:br w:type="textWrapping"/>
        <w:t xml:space="preserve">Telefone Residencial: </w:t>
        <w:br w:type="textWrapping"/>
        <w:t xml:space="preserve">Telefone Celular: </w:t>
        <w:br w:type="textWrapping"/>
        <w:t xml:space="preserve">E-mail:</w:t>
      </w:r>
    </w:p>
    <w:p w:rsidR="00000000" w:rsidDel="00000000" w:rsidP="00000000" w:rsidRDefault="00000000" w:rsidRPr="00000000" w14:paraId="0000000C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Experiência Profissional:</w:t>
      </w:r>
    </w:p>
    <w:p w:rsidR="00000000" w:rsidDel="00000000" w:rsidP="00000000" w:rsidRDefault="00000000" w:rsidRPr="00000000" w14:paraId="0000000D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Formação acadêmica/Titulação:</w:t>
      </w:r>
    </w:p>
    <w:p w:rsidR="00000000" w:rsidDel="00000000" w:rsidP="00000000" w:rsidRDefault="00000000" w:rsidRPr="00000000" w14:paraId="0000000E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Cursos:</w:t>
      </w:r>
    </w:p>
    <w:p w:rsidR="00000000" w:rsidDel="00000000" w:rsidP="00000000" w:rsidRDefault="00000000" w:rsidRPr="00000000" w14:paraId="0000000F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Publicações científicas:</w:t>
      </w:r>
    </w:p>
    <w:p w:rsidR="00000000" w:rsidDel="00000000" w:rsidP="00000000" w:rsidRDefault="00000000" w:rsidRPr="00000000" w14:paraId="00000010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4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3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80" w:top="1400" w:left="850.3937007874016" w:right="940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4054" w:firstLine="0"/>
      <w:rPr/>
    </w:pPr>
    <w:r w:rsidDel="00000000" w:rsidR="00000000" w:rsidRPr="00000000">
      <w:rPr/>
      <w:drawing>
        <wp:inline distB="0" distT="0" distL="0" distR="0">
          <wp:extent cx="1682115" cy="1236345"/>
          <wp:effectExtent b="0" l="0" r="0" t="0"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2115" cy="12363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LO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O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2"/>
      <w:szCs w:val="22"/>
      <w:lang w:bidi="hi-IN" w:eastAsia="zh-CN" w:val="pt-PT"/>
    </w:rPr>
  </w:style>
  <w:style w:type="paragraph" w:styleId="ListParagraph">
    <w:name w:val="List Paragraph"/>
    <w:basedOn w:val="LOnormal"/>
    <w:uiPriority w:val="1"/>
    <w:qFormat w:val="1"/>
    <w:pPr>
      <w:ind w:left="364" w:hanging="0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LO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OpxYS1Xf6Fc4QXQ/XyhbS+a+g==">CgMxLjA4AHIhMThiem5ERGZDRDlBNWlBUnNldEoxYVl0WFoxcWN2WXh3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2022-01-24T16:17:13Z</dcterms:created>
  <dc:creator>Rakell Leiry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2021-02-09T00:00:00Z</vt:filetime>
  </property>
  <property fmtid="{D5CDD505-2E9C-101B-9397-08002B2CF9AE}" pid="5" name="LastSaved">
    <vt:lpwstr>2021-02-09T00:00:00Z</vt:lpwstr>
  </property>
  <property fmtid="{D5CDD505-2E9C-101B-9397-08002B2CF9AE}" pid="6" name="Creator">
    <vt:lpwstr>Writer</vt:lpwstr>
  </property>
  <property fmtid="{D5CDD505-2E9C-101B-9397-08002B2CF9AE}" pid="7" name="Created">
    <vt:lpwstr>2021-02-09T00:00:00Z</vt:lpwstr>
  </property>
</Properties>
</file>